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rPr>
          <w:b/>
          <w:bCs/>
        </w:rPr>
      </w:pPr>
      <w:r>
        <w:rPr>
          <w:b/>
          <w:bCs/>
        </w:rPr>
        <w:t xml:space="preserve">ФИНАНСОВО-ЭКОНОМИЧЕСКОЕ 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42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 проекту закона Новосибирской области </w:t>
      </w:r>
      <w:r>
        <w:rPr>
          <w:b/>
          <w:bCs/>
          <w:sz w:val="28"/>
        </w:rPr>
        <w:t xml:space="preserve">«О внесении изменений в статью 5 Закона Новосибирской области</w:t>
      </w:r>
      <w:r>
        <w:rPr>
          <w:b/>
          <w:bCs/>
          <w:color w:val="000000" w:themeColor="text1"/>
          <w:sz w:val="28"/>
        </w:rPr>
        <w:t xml:space="preserve"> </w:t>
      </w:r>
      <w:r>
        <w:rPr>
          <w:b/>
          <w:bCs/>
          <w:sz w:val="28"/>
        </w:rPr>
        <w:t xml:space="preserve">«Об объектах культурного наследия (памятниках истории и культуры) народов Российской Федерации, расположенных на территории Новосибирской области»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842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42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42"/>
        <w:ind w:firstLine="720"/>
        <w:jc w:val="both"/>
        <w:widowControl w:val="off"/>
        <w:rPr>
          <w:sz w:val="28"/>
        </w:rPr>
      </w:pPr>
      <w:r>
        <w:rPr>
          <w:sz w:val="28"/>
        </w:rPr>
        <w:t xml:space="preserve">Реализация</w:t>
      </w:r>
      <w:r>
        <w:rPr>
          <w:sz w:val="28"/>
        </w:rPr>
        <w:t xml:space="preserve"> </w:t>
      </w:r>
      <w:r>
        <w:rPr>
          <w:sz w:val="28"/>
        </w:rPr>
        <w:t xml:space="preserve">Закона Новосибирской области </w:t>
      </w:r>
      <w:r>
        <w:rPr>
          <w:sz w:val="28"/>
        </w:rPr>
        <w:t xml:space="preserve">«О внесении изменений в статью 5 Закона Новосибирской области «Об объектах </w:t>
      </w:r>
      <w:r>
        <w:rPr>
          <w:sz w:val="28"/>
        </w:rPr>
        <w:t xml:space="preserve">культурного наследия (памятниках истории и культуры) народов Российской Федерации, расположенных на территории Новосибирской области»</w:t>
      </w:r>
      <w:r>
        <w:rPr>
          <w:sz w:val="28"/>
        </w:rPr>
        <w:t xml:space="preserve"> </w:t>
      </w:r>
      <w:r>
        <w:rPr>
          <w:sz w:val="28"/>
        </w:rPr>
        <w:t xml:space="preserve">не потребует </w:t>
      </w:r>
      <w:r>
        <w:rPr>
          <w:sz w:val="28"/>
        </w:rPr>
        <w:t xml:space="preserve">дополнительных </w:t>
      </w:r>
      <w:r>
        <w:rPr>
          <w:sz w:val="28"/>
        </w:rPr>
        <w:t xml:space="preserve">расходов</w:t>
      </w:r>
      <w:r>
        <w:rPr>
          <w:sz w:val="28"/>
        </w:rPr>
        <w:t xml:space="preserve"> из областного</w:t>
      </w:r>
      <w:r>
        <w:rPr>
          <w:sz w:val="28"/>
        </w:rPr>
        <w:t xml:space="preserve"> бюджета Новосибирской области.</w:t>
      </w:r>
      <w:r>
        <w:rPr>
          <w:sz w:val="28"/>
        </w:rPr>
      </w:r>
      <w:r>
        <w:rPr>
          <w:sz w:val="28"/>
        </w:rPr>
      </w:r>
    </w:p>
    <w:sectPr>
      <w:footerReference w:type="default" r:id="rId8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rPr>
      <w:lang w:val="ru-RU" w:eastAsia="ru-RU" w:bidi="ar-SA"/>
    </w:rPr>
  </w:style>
  <w:style w:type="paragraph" w:styleId="843">
    <w:name w:val="Заголовок 1"/>
    <w:basedOn w:val="842"/>
    <w:next w:val="842"/>
    <w:link w:val="848"/>
    <w:uiPriority w:val="9"/>
    <w:qFormat/>
    <w:pPr>
      <w:jc w:val="both"/>
      <w:keepNext/>
      <w:outlineLvl w:val="0"/>
    </w:pPr>
    <w:rPr>
      <w:sz w:val="28"/>
    </w:rPr>
  </w:style>
  <w:style w:type="paragraph" w:styleId="844">
    <w:name w:val="Заголовок 2"/>
    <w:basedOn w:val="842"/>
    <w:next w:val="842"/>
    <w:link w:val="849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character" w:styleId="845">
    <w:name w:val="Основной шрифт абзаца"/>
    <w:next w:val="845"/>
    <w:link w:val="842"/>
    <w:uiPriority w:val="1"/>
    <w:semiHidden/>
  </w:style>
  <w:style w:type="table" w:styleId="846">
    <w:name w:val="Обычная таблица"/>
    <w:next w:val="846"/>
    <w:link w:val="842"/>
    <w:uiPriority w:val="99"/>
    <w:semiHidden/>
    <w:unhideWhenUsed/>
    <w:tblPr/>
  </w:style>
  <w:style w:type="numbering" w:styleId="847">
    <w:name w:val="Нет списка"/>
    <w:next w:val="847"/>
    <w:link w:val="842"/>
    <w:uiPriority w:val="99"/>
    <w:semiHidden/>
    <w:unhideWhenUsed/>
  </w:style>
  <w:style w:type="character" w:styleId="848">
    <w:name w:val="Заголовок 1 Знак"/>
    <w:next w:val="848"/>
    <w:link w:val="843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49">
    <w:name w:val="Заголовок 2 Знак"/>
    <w:next w:val="849"/>
    <w:link w:val="844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850">
    <w:name w:val="Название"/>
    <w:basedOn w:val="842"/>
    <w:next w:val="850"/>
    <w:link w:val="851"/>
    <w:uiPriority w:val="10"/>
    <w:qFormat/>
    <w:pPr>
      <w:jc w:val="center"/>
    </w:pPr>
    <w:rPr>
      <w:sz w:val="28"/>
    </w:rPr>
  </w:style>
  <w:style w:type="character" w:styleId="851">
    <w:name w:val="Название Знак"/>
    <w:next w:val="851"/>
    <w:link w:val="850"/>
    <w:uiPriority w:val="10"/>
    <w:rPr>
      <w:rFonts w:ascii="Cambria" w:hAnsi="Cambria" w:eastAsia="Times New Roman" w:cs="Times New Roman"/>
      <w:b/>
      <w:bCs/>
      <w:sz w:val="32"/>
      <w:szCs w:val="32"/>
    </w:rPr>
  </w:style>
  <w:style w:type="paragraph" w:styleId="852">
    <w:name w:val="Основной текст с отступом"/>
    <w:basedOn w:val="842"/>
    <w:next w:val="852"/>
    <w:link w:val="853"/>
    <w:uiPriority w:val="99"/>
    <w:pPr>
      <w:ind w:firstLine="709"/>
    </w:pPr>
    <w:rPr>
      <w:sz w:val="28"/>
    </w:rPr>
  </w:style>
  <w:style w:type="character" w:styleId="853">
    <w:name w:val="Основной текст с отступом Знак"/>
    <w:next w:val="853"/>
    <w:link w:val="852"/>
    <w:uiPriority w:val="99"/>
    <w:semiHidden/>
    <w:rPr>
      <w:rFonts w:cs="Times New Roman"/>
    </w:rPr>
  </w:style>
  <w:style w:type="table" w:styleId="854">
    <w:name w:val="Сетка таблицы"/>
    <w:basedOn w:val="846"/>
    <w:next w:val="854"/>
    <w:link w:val="842"/>
    <w:tblPr/>
  </w:style>
  <w:style w:type="character" w:styleId="855" w:default="1">
    <w:name w:val="Default Paragraph Font"/>
    <w:uiPriority w:val="1"/>
    <w:semiHidden/>
    <w:unhideWhenUsed/>
  </w:style>
  <w:style w:type="numbering" w:styleId="856" w:default="1">
    <w:name w:val="No List"/>
    <w:uiPriority w:val="99"/>
    <w:semiHidden/>
    <w:unhideWhenUsed/>
  </w:style>
  <w:style w:type="table" w:styleId="8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revision>10</cp:revision>
  <dcterms:created xsi:type="dcterms:W3CDTF">2019-04-03T06:43:00Z</dcterms:created>
  <dcterms:modified xsi:type="dcterms:W3CDTF">2025-10-01T10:14:47Z</dcterms:modified>
  <cp:version>917504</cp:version>
</cp:coreProperties>
</file>